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106F9" w14:textId="23AE8C6C" w:rsidR="004C1CE1" w:rsidRDefault="008F5602" w:rsidP="008F5602">
      <w:pPr>
        <w:tabs>
          <w:tab w:val="left" w:pos="284"/>
          <w:tab w:val="left" w:pos="426"/>
          <w:tab w:val="left" w:pos="851"/>
          <w:tab w:val="left" w:pos="8016"/>
        </w:tabs>
        <w:rPr>
          <w:sz w:val="20"/>
        </w:rPr>
      </w:pPr>
      <w:r>
        <w:rPr>
          <w:noProof/>
          <w:position w:val="7"/>
          <w:sz w:val="20"/>
        </w:rPr>
        <w:drawing>
          <wp:anchor distT="0" distB="0" distL="114300" distR="114300" simplePos="0" relativeHeight="251660288" behindDoc="0" locked="0" layoutInCell="1" allowOverlap="1" wp14:anchorId="3558F4EC" wp14:editId="313493ED">
            <wp:simplePos x="0" y="0"/>
            <wp:positionH relativeFrom="column">
              <wp:posOffset>-116897</wp:posOffset>
            </wp:positionH>
            <wp:positionV relativeFrom="paragraph">
              <wp:posOffset>-126566</wp:posOffset>
            </wp:positionV>
            <wp:extent cx="1593409" cy="1221843"/>
            <wp:effectExtent l="0" t="0" r="0" b="0"/>
            <wp:wrapNone/>
            <wp:docPr id="68141023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410232" name="Imagen 68141023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409" cy="12218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A9AB9C" w14:textId="77777777" w:rsidR="008F5602" w:rsidRDefault="008F5602" w:rsidP="008F5602">
      <w:pPr>
        <w:spacing w:before="133"/>
        <w:ind w:right="857"/>
        <w:jc w:val="center"/>
        <w:rPr>
          <w:b/>
          <w:sz w:val="28"/>
          <w:szCs w:val="28"/>
        </w:rPr>
      </w:pPr>
      <w:r>
        <w:rPr>
          <w:b/>
          <w:sz w:val="26"/>
          <w:szCs w:val="26"/>
        </w:rPr>
        <w:t xml:space="preserve">             </w:t>
      </w:r>
      <w:r w:rsidR="006B4976">
        <w:rPr>
          <w:b/>
          <w:sz w:val="26"/>
          <w:szCs w:val="26"/>
        </w:rPr>
        <w:t xml:space="preserve">       </w:t>
      </w:r>
      <w:r w:rsidR="001864CD">
        <w:rPr>
          <w:b/>
          <w:sz w:val="26"/>
          <w:szCs w:val="26"/>
        </w:rPr>
        <w:t xml:space="preserve">  </w:t>
      </w:r>
      <w:r w:rsidR="001864CD" w:rsidRPr="001864CD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</w:t>
      </w:r>
    </w:p>
    <w:p w14:paraId="3FB287AA" w14:textId="1B1C8C06" w:rsidR="008F5602" w:rsidRDefault="008F5602" w:rsidP="008F5602">
      <w:pPr>
        <w:spacing w:before="133"/>
        <w:ind w:right="857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                               </w:t>
      </w:r>
      <w:r w:rsidRPr="008F5602">
        <w:rPr>
          <w:b/>
          <w:sz w:val="36"/>
          <w:szCs w:val="36"/>
        </w:rPr>
        <w:t xml:space="preserve">Centro de conciliación extrajudicial "El Partenón" </w:t>
      </w:r>
    </w:p>
    <w:p w14:paraId="56EBC2F2" w14:textId="77777777" w:rsidR="008F5602" w:rsidRPr="008F5602" w:rsidRDefault="008F5602" w:rsidP="008F5602">
      <w:pPr>
        <w:spacing w:before="133"/>
        <w:ind w:right="857"/>
        <w:jc w:val="center"/>
        <w:rPr>
          <w:b/>
          <w:sz w:val="36"/>
          <w:szCs w:val="36"/>
        </w:rPr>
      </w:pPr>
    </w:p>
    <w:p w14:paraId="0F704561" w14:textId="40DAB1C3" w:rsidR="00144C14" w:rsidRDefault="008F5602" w:rsidP="00144C14">
      <w:pPr>
        <w:spacing w:before="133"/>
        <w:ind w:left="567" w:right="1848" w:hanging="567"/>
        <w:jc w:val="center"/>
        <w:rPr>
          <w:b/>
          <w:sz w:val="24"/>
        </w:rPr>
      </w:pPr>
      <w:r>
        <w:rPr>
          <w:b/>
          <w:sz w:val="24"/>
        </w:rPr>
        <w:t>A</w:t>
      </w:r>
      <w:r w:rsidRPr="008F5602">
        <w:rPr>
          <w:b/>
          <w:sz w:val="24"/>
        </w:rPr>
        <w:t>utorizado mediante Resolución Directoral del Ministerio de Justicia</w:t>
      </w:r>
    </w:p>
    <w:p w14:paraId="7E45A926" w14:textId="72ADC520" w:rsidR="008F5602" w:rsidRPr="001348D2" w:rsidRDefault="008F5602" w:rsidP="00144C14">
      <w:pPr>
        <w:spacing w:before="133"/>
        <w:ind w:left="567" w:right="1848" w:hanging="567"/>
        <w:jc w:val="center"/>
        <w:rPr>
          <w:b/>
          <w:sz w:val="24"/>
        </w:rPr>
      </w:pPr>
      <w:r w:rsidRPr="008F5602">
        <w:rPr>
          <w:b/>
          <w:sz w:val="24"/>
        </w:rPr>
        <w:t>N°142-2025-JUS/DGDPAJ-DCMA</w:t>
      </w:r>
    </w:p>
    <w:p w14:paraId="7D8A64E1" w14:textId="77777777" w:rsidR="00E55691" w:rsidRPr="00E55691" w:rsidRDefault="00E55691" w:rsidP="00E55691">
      <w:pPr>
        <w:pStyle w:val="Ttulo1"/>
        <w:spacing w:before="180"/>
        <w:ind w:left="1644" w:right="4791"/>
        <w:contextualSpacing/>
        <w:rPr>
          <w:b w:val="0"/>
        </w:rPr>
      </w:pPr>
      <w:r w:rsidRPr="00E55691">
        <w:rPr>
          <w:b w:val="0"/>
        </w:rPr>
        <w:t>Sumilla: Solicitud para Conciliar</w:t>
      </w:r>
    </w:p>
    <w:p w14:paraId="495002FD" w14:textId="414CF41D" w:rsidR="008F5602" w:rsidRDefault="00E55691" w:rsidP="00E55691">
      <w:pPr>
        <w:pStyle w:val="Ttulo1"/>
        <w:spacing w:before="180"/>
        <w:ind w:left="1644" w:right="4791"/>
        <w:contextualSpacing/>
        <w:rPr>
          <w:b w:val="0"/>
        </w:rPr>
      </w:pPr>
      <w:r w:rsidRPr="00E55691">
        <w:rPr>
          <w:b w:val="0"/>
        </w:rPr>
        <w:t>EXP: _____</w:t>
      </w:r>
    </w:p>
    <w:p w14:paraId="278421A5" w14:textId="77777777" w:rsidR="008F5602" w:rsidRDefault="008F5602" w:rsidP="0083531A">
      <w:pPr>
        <w:pStyle w:val="Ttulo1"/>
        <w:spacing w:before="180"/>
        <w:ind w:left="1644" w:right="4791"/>
        <w:contextualSpacing/>
        <w:rPr>
          <w:b w:val="0"/>
        </w:rPr>
      </w:pPr>
    </w:p>
    <w:p w14:paraId="6D14F8E3" w14:textId="503327BC" w:rsidR="00E55691" w:rsidRPr="00E55691" w:rsidRDefault="00E55691" w:rsidP="00E55691">
      <w:pPr>
        <w:pStyle w:val="Ttulo1"/>
        <w:tabs>
          <w:tab w:val="left" w:pos="6663"/>
        </w:tabs>
        <w:spacing w:before="180"/>
        <w:ind w:right="2415"/>
        <w:contextualSpacing/>
        <w:rPr>
          <w:b w:val="0"/>
        </w:rPr>
      </w:pPr>
      <w:r w:rsidRPr="00E55691">
        <w:rPr>
          <w:b w:val="0"/>
        </w:rPr>
        <w:t>Señor director del Centro de Conciliación</w:t>
      </w:r>
      <w:r>
        <w:rPr>
          <w:b w:val="0"/>
        </w:rPr>
        <w:t xml:space="preserve"> </w:t>
      </w:r>
      <w:r w:rsidRPr="00E55691">
        <w:rPr>
          <w:b w:val="0"/>
        </w:rPr>
        <w:t>Extrajudicial</w:t>
      </w:r>
      <w:r>
        <w:rPr>
          <w:b w:val="0"/>
        </w:rPr>
        <w:t xml:space="preserve"> </w:t>
      </w:r>
      <w:r w:rsidRPr="00E55691">
        <w:rPr>
          <w:b w:val="0"/>
        </w:rPr>
        <w:t>"El Partenón"</w:t>
      </w:r>
    </w:p>
    <w:p w14:paraId="07FA515E" w14:textId="77777777" w:rsidR="00E55691" w:rsidRDefault="00E55691" w:rsidP="00E55691">
      <w:pPr>
        <w:pStyle w:val="Textoindependiente"/>
        <w:spacing w:line="271" w:lineRule="exact"/>
        <w:jc w:val="both"/>
      </w:pPr>
    </w:p>
    <w:p w14:paraId="27F3E5BF" w14:textId="77777777" w:rsidR="00E55691" w:rsidRDefault="00E55691" w:rsidP="00E55691">
      <w:pPr>
        <w:pStyle w:val="Textoindependiente"/>
        <w:spacing w:line="271" w:lineRule="exact"/>
        <w:ind w:left="1642"/>
        <w:jc w:val="both"/>
      </w:pPr>
      <w:r>
        <w:t>DATOS SOLICITANTE</w:t>
      </w:r>
    </w:p>
    <w:p w14:paraId="52C1A3C8" w14:textId="39158223" w:rsidR="00E55691" w:rsidRDefault="00E55691" w:rsidP="00E55691">
      <w:pPr>
        <w:pStyle w:val="Textoindependiente"/>
        <w:spacing w:line="271" w:lineRule="exact"/>
        <w:ind w:left="1642"/>
        <w:jc w:val="both"/>
      </w:pPr>
      <w:r>
        <w:t>Nombre y Apellidos:</w:t>
      </w:r>
    </w:p>
    <w:p w14:paraId="69B50FDD" w14:textId="77777777" w:rsidR="00E55691" w:rsidRDefault="00E55691" w:rsidP="00E55691">
      <w:pPr>
        <w:pStyle w:val="Textoindependiente"/>
        <w:spacing w:line="271" w:lineRule="exact"/>
        <w:ind w:left="1642"/>
        <w:jc w:val="both"/>
      </w:pPr>
      <w:r>
        <w:t>DNI:</w:t>
      </w:r>
    </w:p>
    <w:p w14:paraId="622E73D0" w14:textId="77777777" w:rsidR="00E55691" w:rsidRDefault="00E55691" w:rsidP="00E55691">
      <w:pPr>
        <w:pStyle w:val="Textoindependiente"/>
        <w:spacing w:line="271" w:lineRule="exact"/>
        <w:ind w:left="1642"/>
        <w:jc w:val="both"/>
      </w:pPr>
      <w:r>
        <w:t>Domicilio:</w:t>
      </w:r>
    </w:p>
    <w:p w14:paraId="5F62F7BC" w14:textId="77777777" w:rsidR="00E55691" w:rsidRDefault="00E55691" w:rsidP="00E55691">
      <w:pPr>
        <w:pStyle w:val="Textoindependiente"/>
        <w:spacing w:line="271" w:lineRule="exact"/>
        <w:ind w:left="1642"/>
        <w:jc w:val="both"/>
      </w:pPr>
    </w:p>
    <w:p w14:paraId="2B1DED4C" w14:textId="77777777" w:rsidR="00E55691" w:rsidRDefault="00E55691" w:rsidP="00E55691">
      <w:pPr>
        <w:pStyle w:val="Textoindependiente"/>
        <w:spacing w:line="271" w:lineRule="exact"/>
        <w:ind w:left="1642"/>
        <w:jc w:val="both"/>
      </w:pPr>
      <w:r>
        <w:t>DATOS INVITADO</w:t>
      </w:r>
    </w:p>
    <w:p w14:paraId="36254451" w14:textId="77777777" w:rsidR="00E55691" w:rsidRDefault="00E55691" w:rsidP="00E55691">
      <w:pPr>
        <w:pStyle w:val="Textoindependiente"/>
        <w:spacing w:line="271" w:lineRule="exact"/>
        <w:ind w:left="1642"/>
        <w:jc w:val="both"/>
      </w:pPr>
      <w:r>
        <w:t>Nombre y Apellidos:</w:t>
      </w:r>
    </w:p>
    <w:p w14:paraId="4EBAAABF" w14:textId="77777777" w:rsidR="00E55691" w:rsidRDefault="00E55691" w:rsidP="00E55691">
      <w:pPr>
        <w:pStyle w:val="Textoindependiente"/>
        <w:spacing w:line="271" w:lineRule="exact"/>
        <w:ind w:left="1642"/>
        <w:jc w:val="both"/>
      </w:pPr>
      <w:r>
        <w:t>DNI:</w:t>
      </w:r>
    </w:p>
    <w:p w14:paraId="6A353AA0" w14:textId="77777777" w:rsidR="00E55691" w:rsidRDefault="00E55691" w:rsidP="00E55691">
      <w:pPr>
        <w:pStyle w:val="Textoindependiente"/>
        <w:spacing w:line="271" w:lineRule="exact"/>
        <w:ind w:left="1642"/>
        <w:jc w:val="both"/>
      </w:pPr>
      <w:r>
        <w:t>Domicilio:</w:t>
      </w:r>
    </w:p>
    <w:p w14:paraId="403BB2AE" w14:textId="77777777" w:rsidR="00E55691" w:rsidRDefault="00E55691" w:rsidP="00E55691">
      <w:pPr>
        <w:pStyle w:val="Textoindependiente"/>
        <w:spacing w:line="271" w:lineRule="exact"/>
        <w:ind w:left="1642"/>
        <w:jc w:val="both"/>
      </w:pPr>
    </w:p>
    <w:p w14:paraId="1716F2C8" w14:textId="77777777" w:rsidR="00E55691" w:rsidRDefault="00E55691" w:rsidP="00E55691">
      <w:pPr>
        <w:pStyle w:val="Textoindependiente"/>
        <w:spacing w:line="271" w:lineRule="exact"/>
        <w:ind w:left="1642"/>
        <w:jc w:val="both"/>
      </w:pPr>
      <w:r>
        <w:t>MODALIDAD DE LA CONCILIACIÓN:</w:t>
      </w:r>
    </w:p>
    <w:p w14:paraId="666C9049" w14:textId="389B357D" w:rsidR="00E55691" w:rsidRDefault="00E55691" w:rsidP="00E55691">
      <w:pPr>
        <w:pStyle w:val="Textoindependiente"/>
        <w:spacing w:line="271" w:lineRule="exact"/>
        <w:ind w:left="1642"/>
        <w:jc w:val="both"/>
      </w:pPr>
      <w:r>
        <w:t xml:space="preserve">La Conciliación se realizará de manera: Presencial: (…) Virtual (…) </w:t>
      </w:r>
    </w:p>
    <w:p w14:paraId="111E4F9D" w14:textId="77777777" w:rsidR="00E55691" w:rsidRDefault="00E55691" w:rsidP="00E55691">
      <w:pPr>
        <w:pStyle w:val="Textoindependiente"/>
        <w:spacing w:line="271" w:lineRule="exact"/>
        <w:ind w:left="1642"/>
        <w:jc w:val="both"/>
      </w:pPr>
    </w:p>
    <w:p w14:paraId="6C829B83" w14:textId="319DE31B" w:rsidR="00E55691" w:rsidRDefault="00E55691" w:rsidP="00E55691">
      <w:pPr>
        <w:pStyle w:val="Textoindependiente"/>
        <w:spacing w:line="271" w:lineRule="exact"/>
        <w:ind w:left="1642"/>
        <w:jc w:val="both"/>
      </w:pPr>
      <w:r>
        <w:t>HECHOS QUE DIERON LUGAR AL CONFLICTO:</w:t>
      </w:r>
    </w:p>
    <w:p w14:paraId="1B0FE03D" w14:textId="77777777" w:rsidR="00E55691" w:rsidRDefault="00E55691" w:rsidP="00E55691">
      <w:pPr>
        <w:pStyle w:val="Textoindependiente"/>
        <w:spacing w:line="271" w:lineRule="exact"/>
        <w:ind w:left="1642"/>
        <w:jc w:val="both"/>
      </w:pPr>
    </w:p>
    <w:p w14:paraId="47D25A04" w14:textId="5C1EF63A" w:rsidR="00E55691" w:rsidRDefault="00E55691" w:rsidP="00E55691">
      <w:pPr>
        <w:pStyle w:val="Textoindependiente"/>
        <w:spacing w:line="271" w:lineRule="exact"/>
        <w:ind w:left="1642"/>
        <w:jc w:val="both"/>
      </w:pPr>
      <w:r>
        <w:t>…………………………………………………………………………………………….</w:t>
      </w:r>
    </w:p>
    <w:p w14:paraId="6A692532" w14:textId="77777777" w:rsidR="00E55691" w:rsidRPr="00AA3A62" w:rsidRDefault="00E55691" w:rsidP="00E55691">
      <w:pPr>
        <w:pStyle w:val="Textoindependiente"/>
        <w:spacing w:line="271" w:lineRule="exact"/>
        <w:ind w:left="1642"/>
        <w:jc w:val="both"/>
      </w:pPr>
      <w:r>
        <w:t>…………………………………………………………………………………………….</w:t>
      </w:r>
    </w:p>
    <w:p w14:paraId="380C4C74" w14:textId="77777777" w:rsidR="00E55691" w:rsidRPr="00AA3A62" w:rsidRDefault="00E55691" w:rsidP="00E55691">
      <w:pPr>
        <w:pStyle w:val="Textoindependiente"/>
        <w:spacing w:line="271" w:lineRule="exact"/>
        <w:ind w:left="1642"/>
        <w:jc w:val="both"/>
      </w:pPr>
      <w:r>
        <w:t>…………………………………………………………………………………………….</w:t>
      </w:r>
    </w:p>
    <w:p w14:paraId="0FF94F70" w14:textId="77777777" w:rsidR="00E55691" w:rsidRDefault="00E55691" w:rsidP="00E55691">
      <w:pPr>
        <w:pStyle w:val="Textoindependiente"/>
        <w:spacing w:line="271" w:lineRule="exact"/>
        <w:ind w:left="1642"/>
        <w:jc w:val="both"/>
      </w:pPr>
    </w:p>
    <w:p w14:paraId="41FD9364" w14:textId="36961E16" w:rsidR="00E55691" w:rsidRDefault="0076727F" w:rsidP="00E55691">
      <w:pPr>
        <w:pStyle w:val="Textoindependiente"/>
        <w:spacing w:line="271" w:lineRule="exact"/>
        <w:ind w:left="1642"/>
        <w:jc w:val="both"/>
      </w:pPr>
      <w:r w:rsidRPr="0076727F">
        <w:t>PRETENSIÓN:</w:t>
      </w:r>
    </w:p>
    <w:p w14:paraId="59BAF1B9" w14:textId="77777777" w:rsidR="0076727F" w:rsidRDefault="0076727F" w:rsidP="00E55691">
      <w:pPr>
        <w:pStyle w:val="Textoindependiente"/>
        <w:spacing w:line="271" w:lineRule="exact"/>
        <w:ind w:left="1642"/>
        <w:jc w:val="both"/>
      </w:pPr>
    </w:p>
    <w:p w14:paraId="6550F794" w14:textId="77777777" w:rsidR="0076727F" w:rsidRDefault="0076727F" w:rsidP="0076727F">
      <w:pPr>
        <w:pStyle w:val="Textoindependiente"/>
        <w:spacing w:line="271" w:lineRule="exact"/>
        <w:ind w:left="1642"/>
        <w:jc w:val="both"/>
      </w:pPr>
      <w:r>
        <w:t>…………………………………………………………………………………………….</w:t>
      </w:r>
    </w:p>
    <w:p w14:paraId="6E36C36D" w14:textId="77777777" w:rsidR="0076727F" w:rsidRPr="00AA3A62" w:rsidRDefault="0076727F" w:rsidP="0076727F">
      <w:pPr>
        <w:pStyle w:val="Textoindependiente"/>
        <w:spacing w:line="271" w:lineRule="exact"/>
        <w:ind w:left="1642"/>
        <w:jc w:val="both"/>
      </w:pPr>
      <w:r>
        <w:t>…………………………………………………………………………………………….</w:t>
      </w:r>
    </w:p>
    <w:p w14:paraId="45F4248F" w14:textId="77777777" w:rsidR="0076727F" w:rsidRPr="00AA3A62" w:rsidRDefault="0076727F" w:rsidP="0076727F">
      <w:pPr>
        <w:pStyle w:val="Textoindependiente"/>
        <w:spacing w:line="271" w:lineRule="exact"/>
        <w:ind w:left="1642"/>
        <w:jc w:val="both"/>
      </w:pPr>
      <w:r>
        <w:t>…………………………………………………………………………………………….</w:t>
      </w:r>
    </w:p>
    <w:p w14:paraId="46A28EE6" w14:textId="77777777" w:rsidR="0076727F" w:rsidRDefault="0076727F" w:rsidP="00E55691">
      <w:pPr>
        <w:pStyle w:val="Textoindependiente"/>
        <w:spacing w:line="271" w:lineRule="exact"/>
        <w:ind w:left="1642"/>
        <w:jc w:val="both"/>
      </w:pPr>
    </w:p>
    <w:p w14:paraId="33BD30CB" w14:textId="77777777" w:rsidR="0076727F" w:rsidRDefault="0076727F" w:rsidP="0076727F">
      <w:pPr>
        <w:pStyle w:val="Textoindependiente"/>
        <w:spacing w:line="271" w:lineRule="exact"/>
        <w:ind w:left="1642"/>
        <w:jc w:val="both"/>
      </w:pPr>
      <w:r>
        <w:t>DOCUMENTOS QUE SE ADJUNTAN (ANEXOS)</w:t>
      </w:r>
    </w:p>
    <w:p w14:paraId="1357E156" w14:textId="77777777" w:rsidR="0076727F" w:rsidRDefault="0076727F" w:rsidP="0076727F">
      <w:pPr>
        <w:pStyle w:val="Textoindependiente"/>
        <w:spacing w:line="271" w:lineRule="exact"/>
        <w:ind w:left="1642"/>
        <w:jc w:val="both"/>
      </w:pPr>
    </w:p>
    <w:p w14:paraId="7C05BC53" w14:textId="77777777" w:rsidR="0076727F" w:rsidRDefault="0076727F" w:rsidP="0076727F">
      <w:pPr>
        <w:pStyle w:val="Textoindependiente"/>
        <w:spacing w:line="271" w:lineRule="exact"/>
        <w:ind w:left="1642"/>
        <w:jc w:val="both"/>
      </w:pPr>
      <w:r>
        <w:t>1. COPIA DE DOCUMENTO NACIONAL DE IDENTIDAD</w:t>
      </w:r>
    </w:p>
    <w:p w14:paraId="0316C187" w14:textId="77777777" w:rsidR="0076727F" w:rsidRDefault="0076727F" w:rsidP="0076727F">
      <w:pPr>
        <w:pStyle w:val="Textoindependiente"/>
        <w:spacing w:line="271" w:lineRule="exact"/>
        <w:ind w:left="1642"/>
        <w:jc w:val="both"/>
      </w:pPr>
      <w:r>
        <w:t>2.</w:t>
      </w:r>
    </w:p>
    <w:p w14:paraId="1B0B17CF" w14:textId="77777777" w:rsidR="0076727F" w:rsidRDefault="0076727F" w:rsidP="0076727F">
      <w:pPr>
        <w:pStyle w:val="Textoindependiente"/>
        <w:spacing w:line="271" w:lineRule="exact"/>
        <w:ind w:left="1642"/>
        <w:jc w:val="both"/>
      </w:pPr>
      <w:r>
        <w:t>3.</w:t>
      </w:r>
    </w:p>
    <w:p w14:paraId="139D29C9" w14:textId="77777777" w:rsidR="0076727F" w:rsidRDefault="0076727F" w:rsidP="0076727F">
      <w:pPr>
        <w:pStyle w:val="Textoindependiente"/>
        <w:spacing w:line="271" w:lineRule="exact"/>
        <w:ind w:left="1642"/>
        <w:jc w:val="both"/>
      </w:pPr>
      <w:r>
        <w:t>4.</w:t>
      </w:r>
    </w:p>
    <w:p w14:paraId="0F58B660" w14:textId="77777777" w:rsidR="0076727F" w:rsidRDefault="0076727F" w:rsidP="0076727F">
      <w:pPr>
        <w:pStyle w:val="Textoindependiente"/>
        <w:spacing w:line="271" w:lineRule="exact"/>
        <w:ind w:left="1642"/>
        <w:jc w:val="both"/>
      </w:pPr>
      <w:r>
        <w:t>5.</w:t>
      </w:r>
    </w:p>
    <w:p w14:paraId="2E649C12" w14:textId="77777777" w:rsidR="0076727F" w:rsidRDefault="0076727F" w:rsidP="0076727F">
      <w:pPr>
        <w:pStyle w:val="Textoindependiente"/>
        <w:spacing w:line="271" w:lineRule="exact"/>
        <w:ind w:left="1642"/>
        <w:jc w:val="both"/>
      </w:pPr>
    </w:p>
    <w:p w14:paraId="371E8891" w14:textId="77777777" w:rsidR="00144C14" w:rsidRDefault="00144C14" w:rsidP="0076727F">
      <w:pPr>
        <w:pStyle w:val="Textoindependiente"/>
        <w:spacing w:line="271" w:lineRule="exact"/>
        <w:ind w:left="1642"/>
        <w:jc w:val="both"/>
      </w:pPr>
    </w:p>
    <w:p w14:paraId="5532843D" w14:textId="7F2CDF12" w:rsidR="0076727F" w:rsidRDefault="00144C14" w:rsidP="0076727F">
      <w:pPr>
        <w:pStyle w:val="Textoindependiente"/>
        <w:spacing w:line="271" w:lineRule="exact"/>
        <w:ind w:left="1642"/>
        <w:jc w:val="both"/>
      </w:pPr>
      <w:r>
        <w:t>------------------------------------------</w:t>
      </w:r>
    </w:p>
    <w:p w14:paraId="72785609" w14:textId="640F2252" w:rsidR="0076727F" w:rsidRDefault="0076727F" w:rsidP="0076727F">
      <w:pPr>
        <w:pStyle w:val="Textoindependiente"/>
        <w:spacing w:line="271" w:lineRule="exact"/>
        <w:ind w:left="1642"/>
        <w:jc w:val="both"/>
      </w:pPr>
      <w:r>
        <w:t>Nombre y documento de Identidad</w:t>
      </w:r>
    </w:p>
    <w:p w14:paraId="594D9872" w14:textId="77777777" w:rsidR="00144C14" w:rsidRDefault="00144C14" w:rsidP="0076727F">
      <w:pPr>
        <w:pStyle w:val="Textoindependiente"/>
        <w:spacing w:line="271" w:lineRule="exact"/>
        <w:ind w:left="1642"/>
        <w:jc w:val="both"/>
      </w:pPr>
    </w:p>
    <w:p w14:paraId="5C401820" w14:textId="77777777" w:rsidR="0076727F" w:rsidRDefault="0076727F" w:rsidP="00144C14">
      <w:pPr>
        <w:spacing w:line="271" w:lineRule="exact"/>
        <w:ind w:right="715"/>
        <w:jc w:val="both"/>
        <w:rPr>
          <w:bCs/>
          <w:sz w:val="24"/>
        </w:rPr>
      </w:pPr>
    </w:p>
    <w:p w14:paraId="1C3E38AB" w14:textId="25D88A0A" w:rsidR="00FD47D4" w:rsidRPr="00144C14" w:rsidRDefault="0076727F" w:rsidP="00144C14">
      <w:pPr>
        <w:pStyle w:val="Textoindependiente"/>
        <w:spacing w:line="271" w:lineRule="exact"/>
        <w:ind w:left="1642"/>
        <w:jc w:val="center"/>
      </w:pPr>
      <w:r>
        <w:t>Lima, __ de________ del 20</w:t>
      </w:r>
      <w:r w:rsidR="000C30C8">
        <w:t>…</w:t>
      </w:r>
    </w:p>
    <w:p w14:paraId="21293AE8" w14:textId="3411D02F" w:rsidR="00FD47D4" w:rsidRDefault="00FD47D4" w:rsidP="00106CD1">
      <w:pPr>
        <w:pStyle w:val="Textoindependiente"/>
        <w:ind w:left="1701"/>
        <w:rPr>
          <w:noProof/>
          <w:sz w:val="20"/>
          <w:szCs w:val="20"/>
        </w:rPr>
      </w:pPr>
    </w:p>
    <w:p w14:paraId="46D262AF" w14:textId="77777777" w:rsidR="00FD47D4" w:rsidRDefault="00FD47D4" w:rsidP="00106CD1">
      <w:pPr>
        <w:pStyle w:val="Textoindependiente"/>
        <w:ind w:left="1701"/>
        <w:rPr>
          <w:noProof/>
          <w:sz w:val="20"/>
          <w:szCs w:val="20"/>
        </w:rPr>
      </w:pPr>
    </w:p>
    <w:p w14:paraId="3848C3FB" w14:textId="77777777" w:rsidR="00FD47D4" w:rsidRPr="00FD47D4" w:rsidRDefault="00FD47D4" w:rsidP="0076727F">
      <w:pPr>
        <w:pStyle w:val="Textoindependiente"/>
        <w:rPr>
          <w:rFonts w:ascii="Arial" w:hAnsi="Arial"/>
          <w:i/>
          <w:sz w:val="20"/>
          <w:szCs w:val="20"/>
        </w:rPr>
      </w:pPr>
    </w:p>
    <w:p w14:paraId="6030C600" w14:textId="3A50CDC3" w:rsidR="004C1CE1" w:rsidRPr="00AA3A62" w:rsidRDefault="00000000">
      <w:pPr>
        <w:spacing w:before="11"/>
        <w:ind w:left="3240"/>
        <w:rPr>
          <w:i/>
          <w:sz w:val="13"/>
        </w:rPr>
      </w:pPr>
      <w:r w:rsidRPr="00AA3A62">
        <w:rPr>
          <w:i/>
          <w:sz w:val="13"/>
        </w:rPr>
        <w:t>Av.</w:t>
      </w:r>
      <w:r w:rsidRPr="00AA3A62">
        <w:rPr>
          <w:i/>
          <w:spacing w:val="-2"/>
          <w:sz w:val="13"/>
        </w:rPr>
        <w:t xml:space="preserve"> </w:t>
      </w:r>
      <w:r w:rsidRPr="00AA3A62">
        <w:rPr>
          <w:i/>
          <w:sz w:val="13"/>
        </w:rPr>
        <w:t>República</w:t>
      </w:r>
      <w:r w:rsidRPr="00AA3A62">
        <w:rPr>
          <w:i/>
          <w:spacing w:val="-2"/>
          <w:sz w:val="13"/>
        </w:rPr>
        <w:t xml:space="preserve"> </w:t>
      </w:r>
      <w:r w:rsidRPr="00AA3A62">
        <w:rPr>
          <w:i/>
          <w:sz w:val="13"/>
        </w:rPr>
        <w:t>de</w:t>
      </w:r>
      <w:r w:rsidRPr="00AA3A62">
        <w:rPr>
          <w:i/>
          <w:spacing w:val="-2"/>
          <w:sz w:val="13"/>
        </w:rPr>
        <w:t xml:space="preserve"> </w:t>
      </w:r>
      <w:r w:rsidRPr="00AA3A62">
        <w:rPr>
          <w:i/>
          <w:sz w:val="13"/>
        </w:rPr>
        <w:t>Chile</w:t>
      </w:r>
      <w:r w:rsidRPr="00AA3A62">
        <w:rPr>
          <w:i/>
          <w:spacing w:val="-2"/>
          <w:sz w:val="13"/>
        </w:rPr>
        <w:t xml:space="preserve"> </w:t>
      </w:r>
      <w:proofErr w:type="spellStart"/>
      <w:r w:rsidRPr="00AA3A62">
        <w:rPr>
          <w:i/>
          <w:sz w:val="13"/>
        </w:rPr>
        <w:t>N°</w:t>
      </w:r>
      <w:proofErr w:type="spellEnd"/>
      <w:r w:rsidRPr="00AA3A62">
        <w:rPr>
          <w:i/>
          <w:spacing w:val="-1"/>
          <w:sz w:val="13"/>
        </w:rPr>
        <w:t xml:space="preserve"> </w:t>
      </w:r>
      <w:r w:rsidRPr="00AA3A62">
        <w:rPr>
          <w:i/>
          <w:sz w:val="13"/>
        </w:rPr>
        <w:t>478</w:t>
      </w:r>
      <w:r w:rsidRPr="00AA3A62">
        <w:rPr>
          <w:i/>
          <w:spacing w:val="-1"/>
          <w:sz w:val="13"/>
        </w:rPr>
        <w:t xml:space="preserve"> </w:t>
      </w:r>
      <w:r w:rsidRPr="00AA3A62">
        <w:rPr>
          <w:i/>
          <w:sz w:val="13"/>
        </w:rPr>
        <w:t xml:space="preserve">– </w:t>
      </w:r>
      <w:proofErr w:type="spellStart"/>
      <w:r w:rsidRPr="00AA3A62">
        <w:rPr>
          <w:i/>
          <w:sz w:val="13"/>
        </w:rPr>
        <w:t>Of</w:t>
      </w:r>
      <w:proofErr w:type="spellEnd"/>
      <w:r w:rsidRPr="00AA3A62">
        <w:rPr>
          <w:i/>
          <w:sz w:val="13"/>
        </w:rPr>
        <w:t>.</w:t>
      </w:r>
      <w:r w:rsidRPr="00AA3A62">
        <w:rPr>
          <w:i/>
          <w:spacing w:val="1"/>
          <w:sz w:val="13"/>
        </w:rPr>
        <w:t xml:space="preserve"> </w:t>
      </w:r>
      <w:r w:rsidR="0076727F">
        <w:rPr>
          <w:i/>
          <w:sz w:val="13"/>
        </w:rPr>
        <w:t>701</w:t>
      </w:r>
      <w:r w:rsidRPr="00AA3A62">
        <w:rPr>
          <w:i/>
          <w:sz w:val="13"/>
        </w:rPr>
        <w:t xml:space="preserve"> Jesús María</w:t>
      </w:r>
      <w:r w:rsidRPr="00AA3A62">
        <w:rPr>
          <w:i/>
          <w:spacing w:val="27"/>
          <w:sz w:val="13"/>
        </w:rPr>
        <w:t xml:space="preserve"> </w:t>
      </w:r>
      <w:r w:rsidRPr="00AA3A62">
        <w:rPr>
          <w:i/>
          <w:sz w:val="13"/>
        </w:rPr>
        <w:t>-</w:t>
      </w:r>
      <w:r w:rsidRPr="00AA3A62">
        <w:rPr>
          <w:i/>
          <w:spacing w:val="26"/>
          <w:sz w:val="13"/>
        </w:rPr>
        <w:t xml:space="preserve"> </w:t>
      </w:r>
      <w:r w:rsidRPr="00AA3A62">
        <w:rPr>
          <w:i/>
          <w:sz w:val="13"/>
        </w:rPr>
        <w:t>Lima</w:t>
      </w:r>
      <w:r w:rsidRPr="00AA3A62">
        <w:rPr>
          <w:i/>
          <w:spacing w:val="-1"/>
          <w:sz w:val="13"/>
        </w:rPr>
        <w:t xml:space="preserve"> </w:t>
      </w:r>
      <w:r w:rsidRPr="00AA3A62">
        <w:rPr>
          <w:i/>
          <w:sz w:val="13"/>
        </w:rPr>
        <w:t>–</w:t>
      </w:r>
      <w:r w:rsidRPr="00AA3A62">
        <w:rPr>
          <w:i/>
          <w:spacing w:val="-2"/>
          <w:sz w:val="13"/>
        </w:rPr>
        <w:t xml:space="preserve"> </w:t>
      </w:r>
      <w:r w:rsidRPr="00AA3A62">
        <w:rPr>
          <w:i/>
          <w:sz w:val="13"/>
        </w:rPr>
        <w:t>Perú.</w:t>
      </w:r>
      <w:r w:rsidRPr="00AA3A62">
        <w:rPr>
          <w:i/>
          <w:spacing w:val="26"/>
          <w:sz w:val="13"/>
        </w:rPr>
        <w:t xml:space="preserve"> </w:t>
      </w:r>
      <w:r w:rsidRPr="00AA3A62">
        <w:rPr>
          <w:i/>
          <w:sz w:val="13"/>
        </w:rPr>
        <w:t>T:</w:t>
      </w:r>
      <w:r w:rsidRPr="00AA3A62">
        <w:rPr>
          <w:i/>
          <w:spacing w:val="-1"/>
          <w:sz w:val="13"/>
        </w:rPr>
        <w:t xml:space="preserve"> </w:t>
      </w:r>
      <w:r w:rsidRPr="00AA3A62">
        <w:rPr>
          <w:i/>
          <w:sz w:val="13"/>
        </w:rPr>
        <w:t>(01)</w:t>
      </w:r>
      <w:r w:rsidRPr="00AA3A62">
        <w:rPr>
          <w:i/>
          <w:spacing w:val="27"/>
          <w:sz w:val="13"/>
        </w:rPr>
        <w:t xml:space="preserve"> </w:t>
      </w:r>
      <w:r w:rsidR="00772EAA">
        <w:rPr>
          <w:i/>
          <w:sz w:val="13"/>
        </w:rPr>
        <w:t>4</w:t>
      </w:r>
      <w:r w:rsidR="0076727F">
        <w:rPr>
          <w:i/>
          <w:sz w:val="13"/>
        </w:rPr>
        <w:t xml:space="preserve">24 3292 </w:t>
      </w:r>
      <w:r w:rsidRPr="00AA3A62">
        <w:rPr>
          <w:i/>
          <w:spacing w:val="-1"/>
          <w:sz w:val="13"/>
        </w:rPr>
        <w:t xml:space="preserve"> </w:t>
      </w:r>
    </w:p>
    <w:p w14:paraId="4A28E164" w14:textId="698DFC9B" w:rsidR="004C1CE1" w:rsidRPr="00AA3A62" w:rsidRDefault="00000000">
      <w:pPr>
        <w:tabs>
          <w:tab w:val="left" w:pos="6956"/>
        </w:tabs>
        <w:spacing w:before="2"/>
        <w:ind w:left="4330"/>
        <w:rPr>
          <w:i/>
          <w:sz w:val="13"/>
        </w:rPr>
      </w:pPr>
      <w:r w:rsidRPr="0076727F">
        <w:rPr>
          <w:noProof/>
          <w:color w:val="F2DBDB" w:themeColor="accent2" w:themeTint="33"/>
        </w:rPr>
        <w:drawing>
          <wp:anchor distT="0" distB="0" distL="0" distR="0" simplePos="0" relativeHeight="251656192" behindDoc="0" locked="0" layoutInCell="1" allowOverlap="1" wp14:anchorId="4ABE0E85" wp14:editId="783FE14D">
            <wp:simplePos x="0" y="0"/>
            <wp:positionH relativeFrom="page">
              <wp:posOffset>589915</wp:posOffset>
            </wp:positionH>
            <wp:positionV relativeFrom="paragraph">
              <wp:posOffset>148233</wp:posOffset>
            </wp:positionV>
            <wp:extent cx="6188659" cy="128015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8659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6" w:history="1">
        <w:r w:rsidR="0076727F" w:rsidRPr="000F26F0">
          <w:rPr>
            <w:rStyle w:val="Hipervnculo"/>
            <w:sz w:val="13"/>
          </w:rPr>
          <w:t>info@elpartenon.pe</w:t>
        </w:r>
      </w:hyperlink>
      <w:r w:rsidR="0076727F">
        <w:rPr>
          <w:sz w:val="13"/>
        </w:rPr>
        <w:t xml:space="preserve">                                                      </w:t>
      </w:r>
      <w:hyperlink r:id="rId7" w:history="1">
        <w:r w:rsidR="0076727F" w:rsidRPr="000F26F0">
          <w:rPr>
            <w:rStyle w:val="Hipervnculo"/>
            <w:sz w:val="13"/>
          </w:rPr>
          <w:t>www.elpartenon.pe</w:t>
        </w:r>
      </w:hyperlink>
      <w:r w:rsidR="0076727F">
        <w:rPr>
          <w:sz w:val="13"/>
        </w:rPr>
        <w:t xml:space="preserve"> </w:t>
      </w:r>
    </w:p>
    <w:sectPr w:rsidR="004C1CE1" w:rsidRPr="00AA3A62" w:rsidSect="008F5602">
      <w:type w:val="continuous"/>
      <w:pgSz w:w="11910" w:h="16840"/>
      <w:pgMar w:top="260" w:right="220" w:bottom="280" w:left="34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CE1"/>
    <w:rsid w:val="00023A32"/>
    <w:rsid w:val="00073DE1"/>
    <w:rsid w:val="00082C3B"/>
    <w:rsid w:val="000C30C8"/>
    <w:rsid w:val="000E74FA"/>
    <w:rsid w:val="00106CD1"/>
    <w:rsid w:val="00107886"/>
    <w:rsid w:val="001242D3"/>
    <w:rsid w:val="001348D2"/>
    <w:rsid w:val="00144C14"/>
    <w:rsid w:val="00182383"/>
    <w:rsid w:val="001864CD"/>
    <w:rsid w:val="001E1446"/>
    <w:rsid w:val="002D6DED"/>
    <w:rsid w:val="002E22E0"/>
    <w:rsid w:val="0030228A"/>
    <w:rsid w:val="00340E01"/>
    <w:rsid w:val="00387162"/>
    <w:rsid w:val="004C1CE1"/>
    <w:rsid w:val="004D15BC"/>
    <w:rsid w:val="004D43E4"/>
    <w:rsid w:val="004F1A4B"/>
    <w:rsid w:val="004F722A"/>
    <w:rsid w:val="00514DC5"/>
    <w:rsid w:val="005C153F"/>
    <w:rsid w:val="005C50AC"/>
    <w:rsid w:val="00663E3E"/>
    <w:rsid w:val="006B4976"/>
    <w:rsid w:val="006C6B71"/>
    <w:rsid w:val="006F32E3"/>
    <w:rsid w:val="0076727F"/>
    <w:rsid w:val="00772EAA"/>
    <w:rsid w:val="00780C2B"/>
    <w:rsid w:val="007A3460"/>
    <w:rsid w:val="0083531A"/>
    <w:rsid w:val="0084563E"/>
    <w:rsid w:val="00855B21"/>
    <w:rsid w:val="008A7F02"/>
    <w:rsid w:val="008F17B4"/>
    <w:rsid w:val="008F5602"/>
    <w:rsid w:val="0093136A"/>
    <w:rsid w:val="00A50059"/>
    <w:rsid w:val="00AA3A62"/>
    <w:rsid w:val="00B02840"/>
    <w:rsid w:val="00B03C72"/>
    <w:rsid w:val="00B052B4"/>
    <w:rsid w:val="00B0751F"/>
    <w:rsid w:val="00B22D88"/>
    <w:rsid w:val="00CC77AD"/>
    <w:rsid w:val="00CF34CB"/>
    <w:rsid w:val="00D14D32"/>
    <w:rsid w:val="00E4186B"/>
    <w:rsid w:val="00E55691"/>
    <w:rsid w:val="00F01687"/>
    <w:rsid w:val="00FD47D4"/>
    <w:rsid w:val="00FF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78FAE6"/>
  <w15:docId w15:val="{3622DDDD-FF04-D249-AF13-E52C6D110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1642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83531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3531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7672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lpartenon.p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elpartenon.pe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consultores asociados</cp:lastModifiedBy>
  <cp:revision>20</cp:revision>
  <dcterms:created xsi:type="dcterms:W3CDTF">2025-01-15T09:58:00Z</dcterms:created>
  <dcterms:modified xsi:type="dcterms:W3CDTF">2025-03-03T17:01:00Z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2023-12-12T00:00:00Z</vt:filetime>
  </property>
</Properties>
</file>